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AA26FC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64A1510" w:rsidR="00980071" w:rsidRPr="00AA26FC" w:rsidRDefault="00980071" w:rsidP="00583EF9">
            <w:pPr>
              <w:spacing w:before="120"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AA26FC">
              <w:rPr>
                <w:rFonts w:ascii="Fira Sans Light" w:hAnsi="Fira Sans Light" w:cs="Arial"/>
                <w:bCs/>
              </w:rPr>
              <w:t>OBRAZAC</w:t>
            </w:r>
          </w:p>
          <w:p w14:paraId="68B6361C" w14:textId="77777777" w:rsidR="00980071" w:rsidRPr="00AA26FC" w:rsidRDefault="00980071" w:rsidP="00583EF9">
            <w:pPr>
              <w:spacing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AA26FC">
              <w:rPr>
                <w:rFonts w:ascii="Fira Sans Light" w:hAnsi="Fira Sans Light" w:cs="Arial"/>
                <w:bCs/>
              </w:rPr>
              <w:t xml:space="preserve">sudjelovanja u postupku savjetovanju s javnošću o  </w:t>
            </w:r>
            <w:r w:rsidR="00583EF9" w:rsidRPr="00AA26FC">
              <w:rPr>
                <w:rFonts w:ascii="Fira Sans Light" w:hAnsi="Fira Sans Light" w:cs="Arial"/>
                <w:bCs/>
              </w:rPr>
              <w:t>donošenju</w:t>
            </w:r>
          </w:p>
          <w:p w14:paraId="41A0470D" w14:textId="7639F900" w:rsidR="00583EF9" w:rsidRPr="00AA26FC" w:rsidRDefault="00583EF9" w:rsidP="00583E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</w:rPr>
              <w:t xml:space="preserve">Pravilnika o </w:t>
            </w:r>
            <w:r w:rsidR="00EE2599" w:rsidRPr="00AA26FC">
              <w:rPr>
                <w:rFonts w:ascii="Fira Sans Light" w:hAnsi="Fira Sans Light" w:cs="Arial"/>
                <w:bCs/>
              </w:rPr>
              <w:t xml:space="preserve">provedbi postupka jednostavne nabave </w:t>
            </w:r>
          </w:p>
        </w:tc>
      </w:tr>
      <w:tr w:rsidR="00980071" w:rsidRPr="00AA26FC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1BA0359E" w:rsidR="00980071" w:rsidRPr="00AA26FC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>Naziv akta za koji se provodi savjetovanje:</w:t>
            </w:r>
          </w:p>
          <w:p w14:paraId="0179A83D" w14:textId="31216D70" w:rsidR="00980071" w:rsidRPr="00AA26FC" w:rsidRDefault="00583EF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Pravilnik o </w:t>
            </w:r>
            <w:r w:rsidR="00EE2599" w:rsidRPr="00AA26FC">
              <w:rPr>
                <w:rFonts w:ascii="Fira Sans Light" w:hAnsi="Fira Sans Light" w:cs="Arial"/>
                <w:bCs/>
                <w:sz w:val="20"/>
                <w:szCs w:val="20"/>
              </w:rPr>
              <w:t>provedbi postupka jednostavne nabave</w:t>
            </w:r>
          </w:p>
        </w:tc>
      </w:tr>
      <w:tr w:rsidR="00980071" w:rsidRPr="00AA26FC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71EDF4A3" w:rsidR="00980071" w:rsidRPr="00AA26FC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26FC">
              <w:rPr>
                <w:rFonts w:ascii="Arial" w:hAnsi="Arial" w:cs="Arial"/>
                <w:bCs/>
                <w:sz w:val="20"/>
                <w:szCs w:val="20"/>
              </w:rPr>
              <w:t xml:space="preserve">Nositelj izrade akta: </w:t>
            </w:r>
            <w:r w:rsidR="00EE2599" w:rsidRPr="00AA26FC">
              <w:rPr>
                <w:rFonts w:ascii="Arial" w:hAnsi="Arial" w:cs="Arial"/>
                <w:bCs/>
                <w:sz w:val="20"/>
                <w:szCs w:val="20"/>
              </w:rPr>
              <w:t>Centar za kulturu i film Augusta Cesarca</w:t>
            </w:r>
          </w:p>
        </w:tc>
      </w:tr>
      <w:tr w:rsidR="00980071" w:rsidRPr="00AA26FC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AA26FC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26FC">
              <w:rPr>
                <w:rFonts w:ascii="Arial" w:hAnsi="Arial" w:cs="Arial"/>
                <w:bCs/>
                <w:sz w:val="20"/>
                <w:szCs w:val="20"/>
              </w:rPr>
              <w:t xml:space="preserve">Početak savjetovanja: </w:t>
            </w:r>
          </w:p>
          <w:p w14:paraId="1FD9AB03" w14:textId="378DC6FB" w:rsidR="00980071" w:rsidRPr="00AA26FC" w:rsidRDefault="00CE1E58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</w:t>
            </w:r>
            <w:r w:rsidR="00583EF9" w:rsidRPr="00AA26FC">
              <w:rPr>
                <w:rFonts w:ascii="Arial" w:hAnsi="Arial" w:cs="Arial"/>
                <w:bCs/>
                <w:sz w:val="20"/>
                <w:szCs w:val="20"/>
              </w:rPr>
              <w:t>.7.2026.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AA26FC" w:rsidRDefault="00980071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26FC">
              <w:rPr>
                <w:rFonts w:ascii="Arial" w:hAnsi="Arial" w:cs="Arial"/>
                <w:bCs/>
                <w:sz w:val="20"/>
                <w:szCs w:val="20"/>
              </w:rPr>
              <w:t>Završetak savjetovanja:</w:t>
            </w:r>
          </w:p>
          <w:p w14:paraId="30319521" w14:textId="4911E4C9" w:rsidR="00980071" w:rsidRPr="00AA26FC" w:rsidRDefault="00583EF9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26FC">
              <w:rPr>
                <w:rFonts w:ascii="Arial" w:hAnsi="Arial" w:cs="Arial"/>
                <w:bCs/>
                <w:sz w:val="20"/>
                <w:szCs w:val="20"/>
              </w:rPr>
              <w:t>16.8.2026.</w:t>
            </w:r>
          </w:p>
        </w:tc>
      </w:tr>
      <w:tr w:rsidR="00980071" w:rsidRPr="00AA26FC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AA26FC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AA26FC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AA26FC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6F8E0620" w14:textId="77777777" w:rsidTr="00980071">
        <w:tc>
          <w:tcPr>
            <w:tcW w:w="4643" w:type="dxa"/>
            <w:vAlign w:val="center"/>
          </w:tcPr>
          <w:p w14:paraId="7EAF38FD" w14:textId="7B45945A" w:rsidR="00EE2599" w:rsidRPr="00AA26FC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Načelni prijedlozi i mišljenje na nacrt akta </w:t>
            </w:r>
          </w:p>
          <w:p w14:paraId="2AD41642" w14:textId="7A5A270D" w:rsidR="00EE2599" w:rsidRPr="00AA26FC" w:rsidRDefault="00EE2599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566B081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AA26FC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i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AA26FC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AA26FC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AA26FC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AA26FC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AA26FC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AA26FC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AA26FC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594708E9" w:rsidR="00980071" w:rsidRPr="00AA26FC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>Popunjeni obrazac s prilogom pot</w:t>
            </w:r>
            <w:r w:rsidR="00583EF9"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rebno je dostaviti zaključno do </w:t>
            </w:r>
            <w:r w:rsidR="00925767" w:rsidRPr="00AA26FC">
              <w:rPr>
                <w:rFonts w:ascii="Fira Sans Light" w:hAnsi="Fira Sans Light" w:cs="Arial"/>
                <w:bCs/>
                <w:sz w:val="20"/>
                <w:szCs w:val="20"/>
              </w:rPr>
              <w:t>16. kolovoza 2026.</w:t>
            </w: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 na adresu elektroničke</w:t>
            </w:r>
            <w:r w:rsidR="00EE2599"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 pošte: </w:t>
            </w:r>
            <w:r w:rsidR="00CE1E58">
              <w:rPr>
                <w:rFonts w:ascii="Fira Sans Light" w:hAnsi="Fira Sans Light" w:cs="Arial"/>
                <w:bCs/>
                <w:sz w:val="20"/>
                <w:szCs w:val="20"/>
              </w:rPr>
              <w:t>info@centarcesarec.hr</w:t>
            </w:r>
          </w:p>
          <w:p w14:paraId="20D8F1CD" w14:textId="19012723" w:rsidR="00980071" w:rsidRPr="00AA26FC" w:rsidRDefault="00925767" w:rsidP="00980071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Nakon </w:t>
            </w:r>
            <w:r w:rsidR="00980071" w:rsidRPr="00AA26FC">
              <w:rPr>
                <w:rFonts w:ascii="Fira Sans Light" w:hAnsi="Fira Sans Light" w:cs="Arial"/>
                <w:bCs/>
                <w:sz w:val="20"/>
                <w:szCs w:val="20"/>
              </w:rPr>
              <w:t>završetk</w:t>
            </w: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>a</w:t>
            </w:r>
            <w:r w:rsidR="00980071"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 savjetovanja, </w:t>
            </w:r>
            <w:r w:rsidR="00980071" w:rsidRPr="00AA26FC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="00980071"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te  prihvaćeni ili neprihvaćeni, odnosno primljeni na znanje uz obrazloženja koja su sastavni dio </w:t>
            </w:r>
            <w:r w:rsidR="00980071" w:rsidRPr="00AA26FC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>Izvješća o savjetovanju s javnošću</w:t>
            </w:r>
            <w:r w:rsidR="00980071"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. </w:t>
            </w:r>
          </w:p>
          <w:p w14:paraId="137AADBB" w14:textId="6C93C04F" w:rsidR="00925767" w:rsidRPr="00AA26FC" w:rsidRDefault="00925767" w:rsidP="00925767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Izvješće o savjetovanju s javnošću bit će objavljeno na internetskoj stranici </w:t>
            </w:r>
            <w:r w:rsidR="00EE2599" w:rsidRPr="00AA26FC">
              <w:rPr>
                <w:rFonts w:ascii="Fira Sans Light" w:hAnsi="Fira Sans Light" w:cs="Arial"/>
                <w:bCs/>
                <w:sz w:val="20"/>
                <w:szCs w:val="20"/>
              </w:rPr>
              <w:t>Centra za kulturu i film Augusta Cesarca</w:t>
            </w: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 xml:space="preserve">. </w:t>
            </w:r>
          </w:p>
          <w:p w14:paraId="3453F7D0" w14:textId="77777777" w:rsidR="00980071" w:rsidRPr="00AA26FC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26FC">
              <w:rPr>
                <w:rFonts w:ascii="Fira Sans Light" w:hAnsi="Fira Sans Light" w:cs="Arial"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AA26FC" w:rsidRDefault="00980071" w:rsidP="00372214">
      <w:pPr>
        <w:rPr>
          <w:rFonts w:ascii="Arial" w:hAnsi="Arial" w:cs="Arial"/>
          <w:bCs/>
        </w:rPr>
      </w:pPr>
    </w:p>
    <w:sectPr w:rsidR="00980071" w:rsidRPr="00AA26FC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B023B" w14:textId="77777777" w:rsidR="00B139BC" w:rsidRDefault="00B139BC" w:rsidP="00372214">
      <w:pPr>
        <w:spacing w:after="0" w:line="240" w:lineRule="auto"/>
      </w:pPr>
      <w:r>
        <w:separator/>
      </w:r>
    </w:p>
  </w:endnote>
  <w:endnote w:type="continuationSeparator" w:id="0">
    <w:p w14:paraId="362FCDA8" w14:textId="77777777" w:rsidR="00B139BC" w:rsidRDefault="00B139BC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0832D" w14:textId="77777777" w:rsidR="00B139BC" w:rsidRDefault="00B139BC" w:rsidP="00372214">
      <w:pPr>
        <w:spacing w:after="0" w:line="240" w:lineRule="auto"/>
      </w:pPr>
      <w:r>
        <w:separator/>
      </w:r>
    </w:p>
  </w:footnote>
  <w:footnote w:type="continuationSeparator" w:id="0">
    <w:p w14:paraId="381F2DE8" w14:textId="77777777" w:rsidR="00B139BC" w:rsidRDefault="00B139BC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0306"/>
    <w:rsid w:val="00127402"/>
    <w:rsid w:val="00174B47"/>
    <w:rsid w:val="00226892"/>
    <w:rsid w:val="0024655E"/>
    <w:rsid w:val="002B4285"/>
    <w:rsid w:val="00363D5E"/>
    <w:rsid w:val="00372214"/>
    <w:rsid w:val="004E2A86"/>
    <w:rsid w:val="00583EF9"/>
    <w:rsid w:val="005C30E7"/>
    <w:rsid w:val="005E3A00"/>
    <w:rsid w:val="005E76B0"/>
    <w:rsid w:val="00925767"/>
    <w:rsid w:val="00980071"/>
    <w:rsid w:val="00A5378C"/>
    <w:rsid w:val="00AA26FC"/>
    <w:rsid w:val="00B02322"/>
    <w:rsid w:val="00B139BC"/>
    <w:rsid w:val="00B159D9"/>
    <w:rsid w:val="00BA5E52"/>
    <w:rsid w:val="00C62235"/>
    <w:rsid w:val="00CE1E58"/>
    <w:rsid w:val="00D02792"/>
    <w:rsid w:val="00DD0462"/>
    <w:rsid w:val="00DF204A"/>
    <w:rsid w:val="00ED3477"/>
    <w:rsid w:val="00EE2599"/>
    <w:rsid w:val="00F607F1"/>
    <w:rsid w:val="00F6405E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Centar Cesarec</cp:lastModifiedBy>
  <cp:revision>2</cp:revision>
  <dcterms:created xsi:type="dcterms:W3CDTF">2026-07-29T07:32:00Z</dcterms:created>
  <dcterms:modified xsi:type="dcterms:W3CDTF">2026-07-29T07:32:00Z</dcterms:modified>
</cp:coreProperties>
</file>