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0B741" w14:textId="77777777" w:rsidR="00D05368" w:rsidRDefault="0000000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           </w:t>
      </w:r>
    </w:p>
    <w:p w14:paraId="01D2EBB8" w14:textId="77777777" w:rsidR="00D05368" w:rsidRDefault="0000000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51DFD50F" wp14:editId="12FD8A1A">
            <wp:extent cx="561975" cy="571500"/>
            <wp:effectExtent l="0" t="0" r="0" b="0"/>
            <wp:docPr id="15" name="image1.jpg" descr="sca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can1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9A0AD" w14:textId="77777777" w:rsidR="00D05368" w:rsidRDefault="0000000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Centar za kulturu i film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Augusta Cesarca</w:t>
      </w:r>
    </w:p>
    <w:p w14:paraId="6D85D47B" w14:textId="77777777" w:rsidR="00D05368" w:rsidRDefault="0000000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Ilica 227, 10 000 Zagreb</w:t>
      </w:r>
    </w:p>
    <w:p w14:paraId="4235560A" w14:textId="77777777" w:rsidR="00D05368" w:rsidRDefault="0000000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OIB: 89479352022</w:t>
      </w:r>
    </w:p>
    <w:p w14:paraId="13329214" w14:textId="77777777" w:rsidR="00D05368" w:rsidRDefault="0000000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Tel./fax: 01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3758 105</w:t>
      </w:r>
    </w:p>
    <w:p w14:paraId="161AD7F1" w14:textId="77777777" w:rsidR="00D05368" w:rsidRDefault="00000000">
      <w:pPr>
        <w:jc w:val="center"/>
        <w:rPr>
          <w:rFonts w:ascii="Times New Roman" w:eastAsia="Times New Roman" w:hAnsi="Times New Roman" w:cs="Times New Roman"/>
          <w:color w:val="0563C2"/>
          <w:sz w:val="24"/>
          <w:szCs w:val="24"/>
        </w:rPr>
      </w:pPr>
      <w:r>
        <w:rPr>
          <w:rFonts w:ascii="Times New Roman" w:eastAsia="Times New Roman" w:hAnsi="Times New Roman" w:cs="Times New Roman"/>
          <w:color w:val="0563C2"/>
          <w:sz w:val="24"/>
          <w:szCs w:val="24"/>
        </w:rPr>
        <w:t>www.centarcesarec.hr</w:t>
      </w:r>
    </w:p>
    <w:p w14:paraId="1EDB07C1" w14:textId="77777777" w:rsidR="00D05368" w:rsidRDefault="00000000">
      <w:pPr>
        <w:jc w:val="center"/>
        <w:rPr>
          <w:rFonts w:ascii="Times New Roman" w:eastAsia="Times New Roman" w:hAnsi="Times New Roman" w:cs="Times New Roman"/>
          <w:color w:val="0563C2"/>
          <w:sz w:val="24"/>
          <w:szCs w:val="24"/>
        </w:rPr>
      </w:pPr>
      <w:r>
        <w:rPr>
          <w:rFonts w:ascii="Times New Roman" w:eastAsia="Times New Roman" w:hAnsi="Times New Roman" w:cs="Times New Roman"/>
          <w:color w:val="0563C2"/>
          <w:sz w:val="24"/>
          <w:szCs w:val="24"/>
        </w:rPr>
        <w:t>www.kinokinoteka.hr</w:t>
      </w:r>
    </w:p>
    <w:p w14:paraId="7B1A5C06" w14:textId="77777777" w:rsidR="00EB5958" w:rsidRDefault="00D05368" w:rsidP="00EB5958">
      <w:pPr>
        <w:jc w:val="center"/>
        <w:rPr>
          <w:rFonts w:ascii="Times New Roman" w:eastAsia="Times New Roman" w:hAnsi="Times New Roman" w:cs="Times New Roman"/>
          <w:color w:val="0563C2"/>
          <w:sz w:val="24"/>
          <w:szCs w:val="24"/>
        </w:rPr>
      </w:pP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www.LJePoTu.hr</w:t>
        </w:r>
      </w:hyperlink>
    </w:p>
    <w:p w14:paraId="4DF714EA" w14:textId="0B8B53CB" w:rsidR="00D05368" w:rsidRPr="00EB5958" w:rsidRDefault="00D6401B" w:rsidP="00EB5958">
      <w:pPr>
        <w:jc w:val="center"/>
        <w:rPr>
          <w:rFonts w:ascii="Times New Roman" w:eastAsia="Times New Roman" w:hAnsi="Times New Roman" w:cs="Times New Roman"/>
          <w:color w:val="0563C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KLASA: 007-03/26-01/01</w:t>
      </w:r>
    </w:p>
    <w:p w14:paraId="26DD17F1" w14:textId="3D4944BF" w:rsidR="00D05368" w:rsidRPr="006454D0" w:rsidRDefault="006454D0" w:rsidP="00EB595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URBROJ: 251-742-26-0</w:t>
      </w:r>
      <w:r w:rsidR="0085261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EB595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0AEC4EDF" w14:textId="77777777" w:rsidR="00D05368" w:rsidRDefault="00D053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9A7E15" w14:textId="77777777" w:rsidR="00D05368" w:rsidRDefault="0000000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POZIV NA SJEDNICU UPRAVNOG VIJEĆA</w:t>
      </w:r>
    </w:p>
    <w:p w14:paraId="0FE3A088" w14:textId="77777777" w:rsidR="00D05368" w:rsidRDefault="00D053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923E06" w14:textId="3DD349E7" w:rsidR="00D05368" w:rsidRDefault="00EB5958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Treća</w:t>
      </w:r>
      <w:r w:rsidR="00FB33A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FB33A1">
        <w:rPr>
          <w:rFonts w:ascii="Times New Roman" w:eastAsia="Times New Roman" w:hAnsi="Times New Roman" w:cs="Times New Roman"/>
          <w:sz w:val="24"/>
          <w:szCs w:val="24"/>
        </w:rPr>
        <w:t xml:space="preserve">.) sjednica Upravnog vijeća Centra za kulturu i film Augusta Cesarca </w:t>
      </w:r>
    </w:p>
    <w:p w14:paraId="476243FF" w14:textId="423DAC72" w:rsidR="00D05368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održat će se </w:t>
      </w:r>
      <w:r w:rsidR="00DE6AC7">
        <w:rPr>
          <w:rFonts w:ascii="Times New Roman" w:eastAsia="Times New Roman" w:hAnsi="Times New Roman" w:cs="Times New Roman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5958">
        <w:rPr>
          <w:rFonts w:ascii="Times New Roman" w:eastAsia="Times New Roman" w:hAnsi="Times New Roman" w:cs="Times New Roman"/>
          <w:sz w:val="24"/>
          <w:szCs w:val="24"/>
        </w:rPr>
        <w:t>veljače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2026. u </w:t>
      </w:r>
      <w:r w:rsidR="00EB59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6AC7">
        <w:rPr>
          <w:rFonts w:ascii="Times New Roman" w:eastAsia="Times New Roman" w:hAnsi="Times New Roman" w:cs="Times New Roman"/>
          <w:sz w:val="24"/>
          <w:szCs w:val="24"/>
        </w:rPr>
        <w:t xml:space="preserve">9.00 </w:t>
      </w:r>
      <w:r>
        <w:rPr>
          <w:rFonts w:ascii="Times New Roman" w:eastAsia="Times New Roman" w:hAnsi="Times New Roman" w:cs="Times New Roman"/>
          <w:sz w:val="24"/>
          <w:szCs w:val="24"/>
        </w:rPr>
        <w:t>sati</w:t>
      </w:r>
      <w:r w:rsidR="00CF3F95">
        <w:rPr>
          <w:rFonts w:ascii="Times New Roman" w:eastAsia="Times New Roman" w:hAnsi="Times New Roman" w:cs="Times New Roman"/>
          <w:sz w:val="24"/>
          <w:szCs w:val="24"/>
        </w:rPr>
        <w:t xml:space="preserve"> online putem videokonferencijskog poziva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D762FB" w14:textId="77777777" w:rsidR="00D05368" w:rsidRDefault="00D05368">
      <w:pPr>
        <w:rPr>
          <w:rFonts w:ascii="Arial" w:eastAsia="Arial" w:hAnsi="Arial" w:cs="Arial"/>
          <w:color w:val="222222"/>
        </w:rPr>
      </w:pPr>
    </w:p>
    <w:p w14:paraId="24FD0CC1" w14:textId="77777777" w:rsidR="00D05368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Pozvani članovi Upravnog vijeća:</w:t>
      </w:r>
    </w:p>
    <w:p w14:paraId="2B009C71" w14:textId="35A99404" w:rsidR="00CF3F95" w:rsidRDefault="00CF3F95" w:rsidP="00CF3F9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Snježana Samardžić, predsjednica </w:t>
      </w:r>
    </w:p>
    <w:p w14:paraId="517E7005" w14:textId="0428C44F" w:rsidR="00CF3F95" w:rsidRDefault="00CF3F95" w:rsidP="00CF3F9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Daniel Kušan, zamjenik predsjedn</w:t>
      </w:r>
      <w:r w:rsidR="009D393B">
        <w:rPr>
          <w:rFonts w:ascii="Times New Roman" w:eastAsia="Times New Roman" w:hAnsi="Times New Roman" w:cs="Times New Roman"/>
          <w:color w:val="000000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7A9C48E7" w14:textId="6D310965" w:rsidR="00CF3F95" w:rsidRDefault="00CF3F95" w:rsidP="00CF3F9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Jelena Pašić, članica</w:t>
      </w:r>
    </w:p>
    <w:p w14:paraId="5EB8AAA3" w14:textId="77777777" w:rsidR="00D05368" w:rsidRDefault="00D05368">
      <w:pPr>
        <w:rPr>
          <w:rFonts w:ascii="Arial" w:eastAsia="Arial" w:hAnsi="Arial" w:cs="Arial"/>
          <w:color w:val="222222"/>
        </w:rPr>
      </w:pPr>
    </w:p>
    <w:p w14:paraId="6D7719C3" w14:textId="77777777" w:rsidR="00D05368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Ostali pozvani, bez prava glasa:</w:t>
      </w:r>
    </w:p>
    <w:p w14:paraId="0D2432EC" w14:textId="77777777" w:rsidR="00D05368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Maja Jurić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Ivoš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ravnateljica </w:t>
      </w:r>
    </w:p>
    <w:p w14:paraId="40C23C8F" w14:textId="77777777" w:rsidR="00D05368" w:rsidRDefault="00D05368">
      <w:pPr>
        <w:rPr>
          <w:rFonts w:ascii="Arial" w:eastAsia="Arial" w:hAnsi="Arial" w:cs="Arial"/>
          <w:color w:val="222222"/>
        </w:rPr>
      </w:pPr>
    </w:p>
    <w:p w14:paraId="769A15F5" w14:textId="77777777" w:rsidR="00D05368" w:rsidRDefault="00000000">
      <w:pPr>
        <w:spacing w:line="288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PRIJEDLOG DNEVNOG REDA:</w:t>
      </w:r>
    </w:p>
    <w:p w14:paraId="10495A4F" w14:textId="77777777" w:rsidR="00D05368" w:rsidRDefault="00D05368">
      <w:pPr>
        <w:rPr>
          <w:rFonts w:ascii="Arial" w:eastAsia="Arial" w:hAnsi="Arial" w:cs="Arial"/>
          <w:color w:val="222222"/>
        </w:rPr>
      </w:pPr>
    </w:p>
    <w:p w14:paraId="691A3761" w14:textId="39CE6E7D" w:rsidR="00D05368" w:rsidRPr="00EB5958" w:rsidRDefault="00CF3F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Verifikacija Zapisnika s </w:t>
      </w:r>
      <w:r w:rsidR="00EB5958">
        <w:rPr>
          <w:rFonts w:ascii="Times New Roman" w:eastAsia="Times New Roman" w:hAnsi="Times New Roman" w:cs="Times New Roman"/>
          <w:sz w:val="24"/>
          <w:szCs w:val="24"/>
        </w:rPr>
        <w:t>2</w:t>
      </w:r>
      <w:r w:rsidR="009D39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9D39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2026. sjednice Upravnog vijeća </w:t>
      </w:r>
    </w:p>
    <w:p w14:paraId="6875871B" w14:textId="416755D7" w:rsidR="00EB5958" w:rsidRPr="00EB5958" w:rsidRDefault="00EB5958" w:rsidP="00EB59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Prijedlog Izvještaja o izvršenju financijskog plana za 2025.</w:t>
      </w:r>
    </w:p>
    <w:p w14:paraId="3D088201" w14:textId="79188301" w:rsidR="00EB5958" w:rsidRPr="00EB5958" w:rsidRDefault="00CF3F95" w:rsidP="00EB59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Prijedlo</w:t>
      </w:r>
      <w:r w:rsidR="00EB5958">
        <w:rPr>
          <w:rFonts w:ascii="Times New Roman" w:eastAsia="Times New Roman" w:hAnsi="Times New Roman" w:cs="Times New Roman"/>
          <w:sz w:val="24"/>
          <w:szCs w:val="24"/>
        </w:rPr>
        <w:t>g Pravilnika o načinu korištenja vlastitih prihoda i nenamjenskih donacija</w:t>
      </w:r>
    </w:p>
    <w:p w14:paraId="1A786EC2" w14:textId="77777777" w:rsidR="00D05368" w:rsidRDefault="00000000">
      <w:pPr>
        <w:numPr>
          <w:ilvl w:val="0"/>
          <w:numId w:val="1"/>
        </w:numPr>
        <w:ind w:left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Razno.</w:t>
      </w:r>
    </w:p>
    <w:p w14:paraId="193DC505" w14:textId="77777777" w:rsidR="00D05368" w:rsidRDefault="00D05368">
      <w:pPr>
        <w:rPr>
          <w:rFonts w:ascii="Arial" w:eastAsia="Arial" w:hAnsi="Arial" w:cs="Arial"/>
          <w:color w:val="222222"/>
        </w:rPr>
      </w:pPr>
    </w:p>
    <w:p w14:paraId="71BC21A9" w14:textId="77777777" w:rsidR="00D05368" w:rsidRDefault="00D05368">
      <w:pPr>
        <w:rPr>
          <w:rFonts w:ascii="Arial" w:eastAsia="Arial" w:hAnsi="Arial" w:cs="Arial"/>
          <w:color w:val="222222"/>
        </w:rPr>
      </w:pPr>
    </w:p>
    <w:p w14:paraId="59645039" w14:textId="77777777" w:rsidR="00D05368" w:rsidRDefault="00D0536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66700C" w14:textId="54BC3356" w:rsidR="00D05368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Zagrebu, </w:t>
      </w:r>
      <w:r w:rsidR="00EB59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6AC7">
        <w:rPr>
          <w:rFonts w:ascii="Times New Roman" w:eastAsia="Times New Roman" w:hAnsi="Times New Roman" w:cs="Times New Roman"/>
          <w:sz w:val="24"/>
          <w:szCs w:val="24"/>
        </w:rPr>
        <w:t xml:space="preserve">23. </w:t>
      </w:r>
      <w:r w:rsidR="00EB5958">
        <w:rPr>
          <w:rFonts w:ascii="Times New Roman" w:eastAsia="Times New Roman" w:hAnsi="Times New Roman" w:cs="Times New Roman"/>
          <w:sz w:val="24"/>
          <w:szCs w:val="24"/>
        </w:rPr>
        <w:t xml:space="preserve">veljače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6B3822A2" w14:textId="519872CB" w:rsidR="00D05368" w:rsidRPr="006454D0" w:rsidRDefault="00000000" w:rsidP="006454D0">
      <w:pPr>
        <w:ind w:left="3540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3959CA2" w14:textId="77777777" w:rsidR="00D05368" w:rsidRDefault="00D05368">
      <w:pPr>
        <w:ind w:left="3540"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036EEF52" w14:textId="2D1166B6" w:rsidR="00D05368" w:rsidRDefault="00D6401B">
      <w:pPr>
        <w:ind w:left="3540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Predsjednica Upravnog vijeća,</w:t>
      </w:r>
    </w:p>
    <w:p w14:paraId="403C59DC" w14:textId="38C5752F" w:rsidR="00D6401B" w:rsidRDefault="00D6401B">
      <w:pPr>
        <w:ind w:left="3540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Snježana Samardžić</w:t>
      </w:r>
    </w:p>
    <w:sectPr w:rsidR="00D6401B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8A61CFC-E290-49EA-9AF8-100CCE9D369A}"/>
    <w:embedBold r:id="rId2" w:fontKey="{875659F0-8560-4BDD-87E3-1063ED12A75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3C84DE9-6B97-4950-93FF-84F6D5BD0AF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AA4738C-2B30-4C07-B967-DC7FDF6C35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3154A3"/>
    <w:multiLevelType w:val="multilevel"/>
    <w:tmpl w:val="E0DA94B6"/>
    <w:lvl w:ilvl="0">
      <w:start w:val="1"/>
      <w:numFmt w:val="decimal"/>
      <w:lvlText w:val="%1."/>
      <w:lvlJc w:val="left"/>
      <w:pPr>
        <w:ind w:left="502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632398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368"/>
    <w:rsid w:val="003A3FF4"/>
    <w:rsid w:val="006454D0"/>
    <w:rsid w:val="00797703"/>
    <w:rsid w:val="00826E7F"/>
    <w:rsid w:val="00852612"/>
    <w:rsid w:val="00937DB1"/>
    <w:rsid w:val="00995383"/>
    <w:rsid w:val="009D393B"/>
    <w:rsid w:val="00AF3437"/>
    <w:rsid w:val="00BF50FE"/>
    <w:rsid w:val="00CF3F95"/>
    <w:rsid w:val="00D05368"/>
    <w:rsid w:val="00D6401B"/>
    <w:rsid w:val="00DE6AC7"/>
    <w:rsid w:val="00E063AA"/>
    <w:rsid w:val="00E262A3"/>
    <w:rsid w:val="00EB5958"/>
    <w:rsid w:val="00FB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A6E0B"/>
  <w15:docId w15:val="{27734AD8-E4B2-4658-A410-5DB31D969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D36AAA"/>
    <w:pPr>
      <w:ind w:left="720"/>
      <w:contextualSpacing/>
    </w:pPr>
  </w:style>
  <w:style w:type="paragraph" w:styleId="Bezproreda">
    <w:name w:val="No Spacing"/>
    <w:basedOn w:val="Normal"/>
    <w:link w:val="BezproredaChar"/>
    <w:uiPriority w:val="99"/>
    <w:qFormat/>
    <w:rsid w:val="00CF2EE3"/>
    <w:rPr>
      <w:rFonts w:eastAsiaTheme="minorHAnsi"/>
      <w:lang w:eastAsia="en-US"/>
    </w:rPr>
  </w:style>
  <w:style w:type="character" w:customStyle="1" w:styleId="BezproredaChar">
    <w:name w:val="Bez proreda Char"/>
    <w:basedOn w:val="Zadanifontodlomka"/>
    <w:link w:val="Bezproreda"/>
    <w:uiPriority w:val="99"/>
    <w:rsid w:val="00CF2EE3"/>
    <w:rPr>
      <w:rFonts w:ascii="Calibri" w:hAnsi="Calibri" w:cs="Calibri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ljepotu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cEz1ZZrLW6+Z/wVtIGiMP/bmRQ==">CgMxLjA4AHIhMTBiNXZ0NzB2OGFrc3JvY19tMFZOeHNwXzluUDlXdVpH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centarcesarec3</dc:creator>
  <cp:lastModifiedBy>cesarec jedan</cp:lastModifiedBy>
  <cp:revision>16</cp:revision>
  <cp:lastPrinted>2026-01-30T07:16:00Z</cp:lastPrinted>
  <dcterms:created xsi:type="dcterms:W3CDTF">2026-01-22T08:43:00Z</dcterms:created>
  <dcterms:modified xsi:type="dcterms:W3CDTF">2026-02-23T08:21:00Z</dcterms:modified>
</cp:coreProperties>
</file>